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6054D2" w:rsidRDefault="007C1235" w:rsidP="00DE615E">
      <w:pPr>
        <w:spacing w:after="0" w:line="20" w:lineRule="atLeast"/>
        <w:jc w:val="center"/>
        <w:rPr>
          <w:rFonts w:ascii="Broadway" w:eastAsia="Times New Roman" w:hAnsi="Broadway" w:cs="Times New Roman"/>
          <w:color w:val="000000" w:themeColor="text1"/>
          <w:sz w:val="96"/>
          <w:szCs w:val="96"/>
        </w:rPr>
      </w:pPr>
      <w:r w:rsidRPr="006054D2">
        <w:rPr>
          <w:rFonts w:ascii="Broadway" w:eastAsia="Times New Roman" w:hAnsi="Broadway" w:cs="Times New Roman"/>
          <w:color w:val="000000" w:themeColor="text1"/>
          <w:sz w:val="96"/>
          <w:szCs w:val="96"/>
        </w:rPr>
        <w:t>Onze winkel Eext</w:t>
      </w:r>
    </w:p>
    <w:p w:rsidR="002056CD" w:rsidRPr="000E0C00" w:rsidRDefault="00CA00A2" w:rsidP="002056CD">
      <w:pPr>
        <w:pStyle w:val="Lijstalinea"/>
        <w:numPr>
          <w:ilvl w:val="0"/>
          <w:numId w:val="34"/>
        </w:numPr>
        <w:spacing w:before="100" w:beforeAutospacing="1" w:after="100" w:afterAutospacing="1" w:line="240" w:lineRule="auto"/>
        <w:jc w:val="center"/>
        <w:outlineLvl w:val="0"/>
        <w:rPr>
          <w:rFonts w:ascii="Bauhaus 93" w:eastAsia="Times New Roman" w:hAnsi="Bauhaus 93" w:cs="Times New Roman"/>
          <w:b/>
          <w:bCs/>
          <w:kern w:val="36"/>
          <w:sz w:val="48"/>
          <w:szCs w:val="48"/>
        </w:rPr>
      </w:pPr>
      <w:bookmarkStart w:id="0" w:name="_GoBack"/>
      <w:bookmarkEnd w:id="0"/>
      <w:r w:rsidRPr="000E0C00">
        <w:rPr>
          <w:rFonts w:ascii="Bauhaus 93" w:eastAsia="Times New Roman" w:hAnsi="Bauhaus 93" w:cs="Times New Roman"/>
          <w:b/>
          <w:bCs/>
          <w:kern w:val="36"/>
          <w:sz w:val="48"/>
          <w:szCs w:val="48"/>
        </w:rPr>
        <w:t>Picknick</w:t>
      </w:r>
    </w:p>
    <w:p w:rsidR="002056CD" w:rsidRPr="000E0C00" w:rsidRDefault="002056CD" w:rsidP="002056CD">
      <w:pPr>
        <w:pStyle w:val="Lijstalinea"/>
        <w:numPr>
          <w:ilvl w:val="1"/>
          <w:numId w:val="34"/>
        </w:numPr>
        <w:spacing w:before="100" w:beforeAutospacing="1" w:after="100" w:afterAutospacing="1" w:line="240" w:lineRule="auto"/>
        <w:jc w:val="center"/>
        <w:outlineLvl w:val="0"/>
        <w:rPr>
          <w:rFonts w:ascii="Bauhaus 93" w:eastAsia="Times New Roman" w:hAnsi="Bauhaus 93" w:cs="Times New Roman"/>
          <w:b/>
          <w:bCs/>
          <w:kern w:val="36"/>
          <w:sz w:val="48"/>
          <w:szCs w:val="48"/>
        </w:rPr>
      </w:pPr>
      <w:r w:rsidRPr="000E0C00">
        <w:rPr>
          <w:rFonts w:ascii="Bauhaus 93" w:eastAsia="Times New Roman" w:hAnsi="Bauhaus 93" w:cs="Times New Roman"/>
          <w:b/>
          <w:bCs/>
          <w:kern w:val="36"/>
          <w:sz w:val="48"/>
          <w:szCs w:val="48"/>
        </w:rPr>
        <w:t>Stokbro</w:t>
      </w:r>
      <w:r w:rsidRPr="000E0C00">
        <w:rPr>
          <w:rFonts w:ascii="Bauhaus 93" w:eastAsia="Times New Roman" w:hAnsi="Bauhaus 93" w:cs="Times New Roman"/>
          <w:b/>
          <w:bCs/>
          <w:kern w:val="36"/>
          <w:sz w:val="48"/>
          <w:szCs w:val="48"/>
        </w:rPr>
        <w:t xml:space="preserve">odje brie met gekruide </w:t>
      </w:r>
      <w:r w:rsidRPr="000E0C00">
        <w:rPr>
          <w:rFonts w:ascii="Bauhaus 93" w:eastAsia="Times New Roman" w:hAnsi="Bauhaus 93" w:cs="Times New Roman"/>
          <w:b/>
          <w:bCs/>
          <w:kern w:val="36"/>
          <w:sz w:val="48"/>
          <w:szCs w:val="48"/>
        </w:rPr>
        <w:t>abrikozenspread</w:t>
      </w:r>
    </w:p>
    <w:p w:rsidR="00DE615E" w:rsidRDefault="00DE615E" w:rsidP="00DE615E">
      <w:pPr>
        <w:spacing w:after="0" w:line="20" w:lineRule="atLeast"/>
        <w:rPr>
          <w:rFonts w:ascii="Century Gothic" w:eastAsia="Times New Roman" w:hAnsi="Century Gothic" w:cs="Times New Roman"/>
          <w:b/>
          <w:bCs/>
          <w:color w:val="000000" w:themeColor="text1"/>
        </w:rPr>
      </w:pPr>
    </w:p>
    <w:p w:rsidR="00DE615E" w:rsidRPr="000E0C00" w:rsidRDefault="00DE615E" w:rsidP="00DE615E">
      <w:pPr>
        <w:spacing w:after="0" w:line="20" w:lineRule="atLeast"/>
        <w:rPr>
          <w:rFonts w:ascii="Century Gothic" w:eastAsia="Times New Roman" w:hAnsi="Century Gothic" w:cs="Times New Roman"/>
          <w:b/>
          <w:bCs/>
          <w:color w:val="000000" w:themeColor="text1"/>
        </w:rPr>
      </w:pPr>
    </w:p>
    <w:p w:rsidR="006054D2" w:rsidRPr="000E0C00" w:rsidRDefault="006054D2" w:rsidP="00DE615E">
      <w:pPr>
        <w:spacing w:after="0" w:line="20" w:lineRule="atLeast"/>
        <w:rPr>
          <w:rFonts w:ascii="Century Gothic" w:eastAsia="Times New Roman" w:hAnsi="Century Gothic" w:cs="Times New Roman"/>
          <w:color w:val="000000" w:themeColor="text1"/>
        </w:rPr>
      </w:pPr>
      <w:r w:rsidRPr="000E0C00">
        <w:rPr>
          <w:rFonts w:ascii="Century Gothic" w:eastAsia="Times New Roman" w:hAnsi="Century Gothic" w:cs="Times New Roman"/>
          <w:b/>
          <w:bCs/>
          <w:color w:val="000000" w:themeColor="text1"/>
        </w:rPr>
        <w:t>Ingrediënten:</w:t>
      </w:r>
    </w:p>
    <w:p w:rsidR="00DE615E" w:rsidRPr="000E0C00" w:rsidRDefault="00DE615E" w:rsidP="00DE615E">
      <w:pPr>
        <w:numPr>
          <w:ilvl w:val="0"/>
          <w:numId w:val="32"/>
        </w:numPr>
        <w:spacing w:after="0" w:line="20" w:lineRule="atLeast"/>
        <w:ind w:left="0" w:firstLine="0"/>
        <w:rPr>
          <w:rFonts w:ascii="Century Gothic" w:eastAsia="Times New Roman" w:hAnsi="Century Gothic" w:cs="Times New Roman"/>
        </w:rPr>
        <w:sectPr w:rsidR="00DE615E" w:rsidRPr="000E0C00" w:rsidSect="00CA00A2">
          <w:pgSz w:w="11906" w:h="16838"/>
          <w:pgMar w:top="851" w:right="1134" w:bottom="851" w:left="1134" w:header="709" w:footer="709" w:gutter="0"/>
          <w:cols w:space="708"/>
          <w:docGrid w:linePitch="360"/>
        </w:sectPr>
      </w:pPr>
    </w:p>
    <w:p w:rsidR="000E0C00" w:rsidRPr="000E0C00" w:rsidRDefault="000E0C00" w:rsidP="000E0C00">
      <w:pPr>
        <w:numPr>
          <w:ilvl w:val="0"/>
          <w:numId w:val="32"/>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lastRenderedPageBreak/>
        <w:t>2 kleine stokbroden</w:t>
      </w:r>
    </w:p>
    <w:p w:rsidR="000E0C00" w:rsidRPr="000E0C00" w:rsidRDefault="000E0C00" w:rsidP="000E0C00">
      <w:pPr>
        <w:numPr>
          <w:ilvl w:val="0"/>
          <w:numId w:val="32"/>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4 eetlepels abrikozenjam</w:t>
      </w:r>
    </w:p>
    <w:p w:rsidR="000E0C00" w:rsidRPr="000E0C00" w:rsidRDefault="000E0C00" w:rsidP="000E0C00">
      <w:pPr>
        <w:numPr>
          <w:ilvl w:val="0"/>
          <w:numId w:val="32"/>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1 theelepel citroenschil (geraspt)</w:t>
      </w:r>
    </w:p>
    <w:p w:rsidR="000E0C00" w:rsidRPr="000E0C00" w:rsidRDefault="000E0C00" w:rsidP="000E0C00">
      <w:pPr>
        <w:numPr>
          <w:ilvl w:val="0"/>
          <w:numId w:val="32"/>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1 theelepel verse rozemarijn (gehakt)</w:t>
      </w:r>
    </w:p>
    <w:p w:rsidR="000E0C00" w:rsidRPr="000E0C00" w:rsidRDefault="000E0C00" w:rsidP="000E0C00">
      <w:pPr>
        <w:numPr>
          <w:ilvl w:val="0"/>
          <w:numId w:val="32"/>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2 theelepels olijfolie</w:t>
      </w:r>
    </w:p>
    <w:p w:rsidR="000E0C00" w:rsidRPr="000E0C00" w:rsidRDefault="000E0C00" w:rsidP="000E0C00">
      <w:pPr>
        <w:numPr>
          <w:ilvl w:val="0"/>
          <w:numId w:val="32"/>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1 eetlepel geschaafde amandelen</w:t>
      </w:r>
    </w:p>
    <w:p w:rsidR="000E0C00" w:rsidRPr="000E0C00" w:rsidRDefault="000E0C00" w:rsidP="000E0C00">
      <w:pPr>
        <w:numPr>
          <w:ilvl w:val="0"/>
          <w:numId w:val="32"/>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15 gram </w:t>
      </w:r>
      <w:proofErr w:type="spellStart"/>
      <w:r w:rsidRPr="000E0C00">
        <w:rPr>
          <w:rFonts w:ascii="Century Gothic" w:eastAsia="Times New Roman" w:hAnsi="Century Gothic" w:cs="Times New Roman"/>
        </w:rPr>
        <w:t>rucola</w:t>
      </w:r>
      <w:proofErr w:type="spellEnd"/>
    </w:p>
    <w:p w:rsidR="000E0C00" w:rsidRPr="000E0C00" w:rsidRDefault="000E0C00" w:rsidP="000E0C00">
      <w:pPr>
        <w:numPr>
          <w:ilvl w:val="0"/>
          <w:numId w:val="32"/>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100 gram brie (in dunne plakken</w:t>
      </w:r>
    </w:p>
    <w:p w:rsidR="00CA00A2" w:rsidRPr="000E0C00" w:rsidRDefault="00CA00A2" w:rsidP="00DE615E">
      <w:pPr>
        <w:pStyle w:val="Normaalweb"/>
        <w:spacing w:before="0" w:beforeAutospacing="0" w:after="0" w:afterAutospacing="0" w:line="20" w:lineRule="atLeast"/>
        <w:rPr>
          <w:rStyle w:val="Zwaar"/>
          <w:rFonts w:ascii="Century Gothic" w:hAnsi="Century Gothic"/>
          <w:color w:val="000000" w:themeColor="text1"/>
          <w:sz w:val="22"/>
          <w:szCs w:val="22"/>
        </w:rPr>
        <w:sectPr w:rsidR="00CA00A2" w:rsidRPr="000E0C00" w:rsidSect="00362D10">
          <w:type w:val="continuous"/>
          <w:pgSz w:w="11906" w:h="16838"/>
          <w:pgMar w:top="851" w:right="1134" w:bottom="851" w:left="1134" w:header="709" w:footer="709" w:gutter="0"/>
          <w:cols w:space="708"/>
          <w:docGrid w:linePitch="360"/>
        </w:sectPr>
      </w:pPr>
    </w:p>
    <w:p w:rsidR="00DE615E" w:rsidRPr="000E0C00" w:rsidRDefault="00DE615E" w:rsidP="00DE615E">
      <w:pPr>
        <w:pStyle w:val="Normaalweb"/>
        <w:spacing w:before="0" w:beforeAutospacing="0" w:after="0" w:afterAutospacing="0" w:line="20" w:lineRule="atLeast"/>
        <w:rPr>
          <w:rStyle w:val="Zwaar"/>
          <w:rFonts w:ascii="Century Gothic" w:hAnsi="Century Gothic"/>
          <w:color w:val="000000" w:themeColor="text1"/>
          <w:sz w:val="22"/>
          <w:szCs w:val="22"/>
        </w:rPr>
      </w:pPr>
    </w:p>
    <w:p w:rsidR="00BA4AA2" w:rsidRPr="000E0C00" w:rsidRDefault="006054D2" w:rsidP="00DE615E">
      <w:pPr>
        <w:pStyle w:val="Normaalweb"/>
        <w:spacing w:before="0" w:beforeAutospacing="0" w:after="0" w:afterAutospacing="0" w:line="20" w:lineRule="atLeast"/>
        <w:rPr>
          <w:rFonts w:ascii="Century Gothic" w:hAnsi="Century Gothic"/>
          <w:color w:val="000000" w:themeColor="text1"/>
          <w:sz w:val="22"/>
          <w:szCs w:val="22"/>
        </w:rPr>
      </w:pPr>
      <w:r w:rsidRPr="000E0C00">
        <w:rPr>
          <w:rStyle w:val="Zwaar"/>
          <w:rFonts w:ascii="Century Gothic" w:hAnsi="Century Gothic"/>
          <w:color w:val="000000" w:themeColor="text1"/>
          <w:sz w:val="22"/>
          <w:szCs w:val="22"/>
        </w:rPr>
        <w:t>Bereiding:</w:t>
      </w:r>
    </w:p>
    <w:p w:rsidR="000E0C00" w:rsidRPr="000E0C00" w:rsidRDefault="000E0C00" w:rsidP="000E0C00">
      <w:pPr>
        <w:numPr>
          <w:ilvl w:val="0"/>
          <w:numId w:val="38"/>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Snijd de broodjes open. Meng de jam met citroenrasp, rozemarijn en olijfolie.</w:t>
      </w:r>
    </w:p>
    <w:p w:rsidR="000E0C00" w:rsidRPr="000E0C00" w:rsidRDefault="000E0C00" w:rsidP="000E0C00">
      <w:pPr>
        <w:numPr>
          <w:ilvl w:val="0"/>
          <w:numId w:val="38"/>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Bestrijk beide broodhelften ermee. Rooster de amandelen in een droge hete koekenpan.</w:t>
      </w:r>
    </w:p>
    <w:p w:rsidR="000E0C00" w:rsidRPr="000E0C00" w:rsidRDefault="000E0C00" w:rsidP="000E0C00">
      <w:pPr>
        <w:numPr>
          <w:ilvl w:val="0"/>
          <w:numId w:val="38"/>
        </w:num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 xml:space="preserve">Verdeel </w:t>
      </w:r>
      <w:proofErr w:type="spellStart"/>
      <w:r w:rsidRPr="000E0C00">
        <w:rPr>
          <w:rFonts w:ascii="Century Gothic" w:eastAsia="Times New Roman" w:hAnsi="Century Gothic" w:cs="Times New Roman"/>
        </w:rPr>
        <w:t>rucola</w:t>
      </w:r>
      <w:proofErr w:type="spellEnd"/>
      <w:r w:rsidRPr="000E0C00">
        <w:rPr>
          <w:rFonts w:ascii="Century Gothic" w:eastAsia="Times New Roman" w:hAnsi="Century Gothic" w:cs="Times New Roman"/>
        </w:rPr>
        <w:t xml:space="preserve"> over 2 broodhelften, leg daarop de brie en strooi de amandelen erover. Dek af met de andere 2 broodhelften.</w:t>
      </w:r>
    </w:p>
    <w:p w:rsidR="000E0C00" w:rsidRPr="000E0C00" w:rsidRDefault="000E0C00" w:rsidP="000E0C00">
      <w:p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b/>
          <w:bCs/>
        </w:rPr>
        <w:t>Variatie:</w:t>
      </w:r>
    </w:p>
    <w:p w:rsidR="000E0C00" w:rsidRPr="000E0C00" w:rsidRDefault="000E0C00" w:rsidP="000E0C00">
      <w:pPr>
        <w:spacing w:before="100" w:beforeAutospacing="1" w:after="100" w:afterAutospacing="1" w:line="240" w:lineRule="auto"/>
        <w:rPr>
          <w:rFonts w:ascii="Century Gothic" w:eastAsia="Times New Roman" w:hAnsi="Century Gothic" w:cs="Times New Roman"/>
        </w:rPr>
      </w:pPr>
      <w:r w:rsidRPr="000E0C00">
        <w:rPr>
          <w:rFonts w:ascii="Century Gothic" w:eastAsia="Times New Roman" w:hAnsi="Century Gothic" w:cs="Times New Roman"/>
        </w:rPr>
        <w:t xml:space="preserve">Mueslibol besmeerd met mosterd en honing, en belegd met belegen kaas en appelplakjes die kort zijn gekookt in appelsap. Notenbrood besmeerd met hazelnootpasta en belegd met gewelde abrikozen en marshmallows. Volkorenbrood besmeerd met pindakaas en sambal </w:t>
      </w:r>
      <w:proofErr w:type="spellStart"/>
      <w:r w:rsidRPr="000E0C00">
        <w:rPr>
          <w:rFonts w:ascii="Century Gothic" w:eastAsia="Times New Roman" w:hAnsi="Century Gothic" w:cs="Times New Roman"/>
        </w:rPr>
        <w:t>oelek</w:t>
      </w:r>
      <w:proofErr w:type="spellEnd"/>
      <w:r w:rsidRPr="000E0C00">
        <w:rPr>
          <w:rFonts w:ascii="Century Gothic" w:eastAsia="Times New Roman" w:hAnsi="Century Gothic" w:cs="Times New Roman"/>
        </w:rPr>
        <w:t xml:space="preserve">, en belegd met plakjes komkommer en atjar </w:t>
      </w:r>
      <w:proofErr w:type="spellStart"/>
      <w:r w:rsidRPr="000E0C00">
        <w:rPr>
          <w:rFonts w:ascii="Century Gothic" w:eastAsia="Times New Roman" w:hAnsi="Century Gothic" w:cs="Times New Roman"/>
        </w:rPr>
        <w:t>tjampoer</w:t>
      </w:r>
      <w:proofErr w:type="spellEnd"/>
      <w:r w:rsidRPr="000E0C00">
        <w:rPr>
          <w:rFonts w:ascii="Century Gothic" w:eastAsia="Times New Roman" w:hAnsi="Century Gothic" w:cs="Times New Roman"/>
        </w:rPr>
        <w:t>.</w:t>
      </w:r>
    </w:p>
    <w:p w:rsidR="00BA4AA2" w:rsidRPr="00CA00A2" w:rsidRDefault="00BA4AA2" w:rsidP="000E0C00">
      <w:pPr>
        <w:numPr>
          <w:ilvl w:val="0"/>
          <w:numId w:val="36"/>
        </w:numPr>
        <w:spacing w:before="100" w:beforeAutospacing="1" w:after="100" w:afterAutospacing="1" w:line="240" w:lineRule="auto"/>
        <w:rPr>
          <w:rFonts w:ascii="Century Gothic" w:eastAsia="Times New Roman" w:hAnsi="Century Gothic" w:cs="Times New Roman"/>
        </w:rPr>
      </w:pPr>
    </w:p>
    <w:sectPr w:rsidR="00BA4AA2" w:rsidRPr="00CA00A2"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F7CCA"/>
    <w:multiLevelType w:val="multilevel"/>
    <w:tmpl w:val="384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D6DD9"/>
    <w:multiLevelType w:val="multilevel"/>
    <w:tmpl w:val="C632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FB6AD6"/>
    <w:multiLevelType w:val="multilevel"/>
    <w:tmpl w:val="8A3A38B6"/>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6B1997"/>
    <w:multiLevelType w:val="multilevel"/>
    <w:tmpl w:val="FB40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DA048EF"/>
    <w:multiLevelType w:val="multilevel"/>
    <w:tmpl w:val="96BA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683101"/>
    <w:multiLevelType w:val="hybridMultilevel"/>
    <w:tmpl w:val="33E43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5E26EDE"/>
    <w:multiLevelType w:val="multilevel"/>
    <w:tmpl w:val="1034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6CF6013"/>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B1454"/>
    <w:multiLevelType w:val="multilevel"/>
    <w:tmpl w:val="BA5A7DBC"/>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39201C0"/>
    <w:multiLevelType w:val="multilevel"/>
    <w:tmpl w:val="B21C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B44B52"/>
    <w:multiLevelType w:val="multilevel"/>
    <w:tmpl w:val="A4D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FB3128"/>
    <w:multiLevelType w:val="multilevel"/>
    <w:tmpl w:val="F69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95902"/>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7A131C"/>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BB0A1A"/>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D77FE1"/>
    <w:multiLevelType w:val="hybridMultilevel"/>
    <w:tmpl w:val="47D2AE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88B2E83"/>
    <w:multiLevelType w:val="multilevel"/>
    <w:tmpl w:val="490E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6"/>
  </w:num>
  <w:num w:numId="3">
    <w:abstractNumId w:val="16"/>
  </w:num>
  <w:num w:numId="4">
    <w:abstractNumId w:val="37"/>
  </w:num>
  <w:num w:numId="5">
    <w:abstractNumId w:val="33"/>
  </w:num>
  <w:num w:numId="6">
    <w:abstractNumId w:val="7"/>
  </w:num>
  <w:num w:numId="7">
    <w:abstractNumId w:val="0"/>
  </w:num>
  <w:num w:numId="8">
    <w:abstractNumId w:val="13"/>
  </w:num>
  <w:num w:numId="9">
    <w:abstractNumId w:val="11"/>
  </w:num>
  <w:num w:numId="10">
    <w:abstractNumId w:val="23"/>
  </w:num>
  <w:num w:numId="11">
    <w:abstractNumId w:val="32"/>
  </w:num>
  <w:num w:numId="12">
    <w:abstractNumId w:val="20"/>
  </w:num>
  <w:num w:numId="13">
    <w:abstractNumId w:val="1"/>
  </w:num>
  <w:num w:numId="14">
    <w:abstractNumId w:val="29"/>
  </w:num>
  <w:num w:numId="15">
    <w:abstractNumId w:val="24"/>
  </w:num>
  <w:num w:numId="16">
    <w:abstractNumId w:val="31"/>
  </w:num>
  <w:num w:numId="17">
    <w:abstractNumId w:val="26"/>
  </w:num>
  <w:num w:numId="18">
    <w:abstractNumId w:val="8"/>
  </w:num>
  <w:num w:numId="19">
    <w:abstractNumId w:val="36"/>
  </w:num>
  <w:num w:numId="20">
    <w:abstractNumId w:val="21"/>
  </w:num>
  <w:num w:numId="21">
    <w:abstractNumId w:val="35"/>
  </w:num>
  <w:num w:numId="22">
    <w:abstractNumId w:val="12"/>
  </w:num>
  <w:num w:numId="23">
    <w:abstractNumId w:val="15"/>
  </w:num>
  <w:num w:numId="24">
    <w:abstractNumId w:val="28"/>
  </w:num>
  <w:num w:numId="25">
    <w:abstractNumId w:val="18"/>
  </w:num>
  <w:num w:numId="26">
    <w:abstractNumId w:val="17"/>
  </w:num>
  <w:num w:numId="27">
    <w:abstractNumId w:val="34"/>
  </w:num>
  <w:num w:numId="28">
    <w:abstractNumId w:val="19"/>
  </w:num>
  <w:num w:numId="29">
    <w:abstractNumId w:val="10"/>
  </w:num>
  <w:num w:numId="30">
    <w:abstractNumId w:val="2"/>
  </w:num>
  <w:num w:numId="31">
    <w:abstractNumId w:val="3"/>
  </w:num>
  <w:num w:numId="32">
    <w:abstractNumId w:val="25"/>
  </w:num>
  <w:num w:numId="33">
    <w:abstractNumId w:val="4"/>
  </w:num>
  <w:num w:numId="34">
    <w:abstractNumId w:val="14"/>
  </w:num>
  <w:num w:numId="35">
    <w:abstractNumId w:val="22"/>
  </w:num>
  <w:num w:numId="36">
    <w:abstractNumId w:val="5"/>
  </w:num>
  <w:num w:numId="37">
    <w:abstractNumId w:val="2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0E0C00"/>
    <w:rsid w:val="00155DB7"/>
    <w:rsid w:val="00161F51"/>
    <w:rsid w:val="001A3874"/>
    <w:rsid w:val="002056CD"/>
    <w:rsid w:val="002644AA"/>
    <w:rsid w:val="002F2E2E"/>
    <w:rsid w:val="00324DFB"/>
    <w:rsid w:val="00362D10"/>
    <w:rsid w:val="00392AC1"/>
    <w:rsid w:val="004008C6"/>
    <w:rsid w:val="0040305A"/>
    <w:rsid w:val="00413D5E"/>
    <w:rsid w:val="004328A9"/>
    <w:rsid w:val="006054D2"/>
    <w:rsid w:val="0062606B"/>
    <w:rsid w:val="00627024"/>
    <w:rsid w:val="006758A2"/>
    <w:rsid w:val="006827FC"/>
    <w:rsid w:val="00724850"/>
    <w:rsid w:val="007B5DB6"/>
    <w:rsid w:val="007C1235"/>
    <w:rsid w:val="00801C69"/>
    <w:rsid w:val="00886915"/>
    <w:rsid w:val="008901DB"/>
    <w:rsid w:val="00AC7E71"/>
    <w:rsid w:val="00AD4ECE"/>
    <w:rsid w:val="00B0506F"/>
    <w:rsid w:val="00BA4AA2"/>
    <w:rsid w:val="00BF3D58"/>
    <w:rsid w:val="00CA00A2"/>
    <w:rsid w:val="00CC0FEC"/>
    <w:rsid w:val="00D72717"/>
    <w:rsid w:val="00DE615E"/>
    <w:rsid w:val="00DF55D1"/>
    <w:rsid w:val="00E92BC9"/>
    <w:rsid w:val="00ED71E5"/>
    <w:rsid w:val="00F60FB2"/>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264">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1487992">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80894207">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16089602">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75019146">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4500866">
      <w:bodyDiv w:val="1"/>
      <w:marLeft w:val="0"/>
      <w:marRight w:val="0"/>
      <w:marTop w:val="0"/>
      <w:marBottom w:val="0"/>
      <w:divBdr>
        <w:top w:val="none" w:sz="0" w:space="0" w:color="auto"/>
        <w:left w:val="none" w:sz="0" w:space="0" w:color="auto"/>
        <w:bottom w:val="none" w:sz="0" w:space="0" w:color="auto"/>
        <w:right w:val="none" w:sz="0" w:space="0" w:color="auto"/>
      </w:divBdr>
    </w:div>
    <w:div w:id="416023209">
      <w:bodyDiv w:val="1"/>
      <w:marLeft w:val="0"/>
      <w:marRight w:val="0"/>
      <w:marTop w:val="0"/>
      <w:marBottom w:val="0"/>
      <w:divBdr>
        <w:top w:val="none" w:sz="0" w:space="0" w:color="auto"/>
        <w:left w:val="none" w:sz="0" w:space="0" w:color="auto"/>
        <w:bottom w:val="none" w:sz="0" w:space="0" w:color="auto"/>
        <w:right w:val="none" w:sz="0" w:space="0" w:color="auto"/>
      </w:divBdr>
    </w:div>
    <w:div w:id="424805601">
      <w:bodyDiv w:val="1"/>
      <w:marLeft w:val="0"/>
      <w:marRight w:val="0"/>
      <w:marTop w:val="0"/>
      <w:marBottom w:val="0"/>
      <w:divBdr>
        <w:top w:val="none" w:sz="0" w:space="0" w:color="auto"/>
        <w:left w:val="none" w:sz="0" w:space="0" w:color="auto"/>
        <w:bottom w:val="none" w:sz="0" w:space="0" w:color="auto"/>
        <w:right w:val="none" w:sz="0" w:space="0" w:color="auto"/>
      </w:divBdr>
    </w:div>
    <w:div w:id="425274941">
      <w:bodyDiv w:val="1"/>
      <w:marLeft w:val="0"/>
      <w:marRight w:val="0"/>
      <w:marTop w:val="0"/>
      <w:marBottom w:val="0"/>
      <w:divBdr>
        <w:top w:val="none" w:sz="0" w:space="0" w:color="auto"/>
        <w:left w:val="none" w:sz="0" w:space="0" w:color="auto"/>
        <w:bottom w:val="none" w:sz="0" w:space="0" w:color="auto"/>
        <w:right w:val="none" w:sz="0" w:space="0" w:color="auto"/>
      </w:divBdr>
    </w:div>
    <w:div w:id="461922194">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33217012">
      <w:bodyDiv w:val="1"/>
      <w:marLeft w:val="0"/>
      <w:marRight w:val="0"/>
      <w:marTop w:val="0"/>
      <w:marBottom w:val="0"/>
      <w:divBdr>
        <w:top w:val="none" w:sz="0" w:space="0" w:color="auto"/>
        <w:left w:val="none" w:sz="0" w:space="0" w:color="auto"/>
        <w:bottom w:val="none" w:sz="0" w:space="0" w:color="auto"/>
        <w:right w:val="none" w:sz="0" w:space="0" w:color="auto"/>
      </w:divBdr>
    </w:div>
    <w:div w:id="662006844">
      <w:bodyDiv w:val="1"/>
      <w:marLeft w:val="0"/>
      <w:marRight w:val="0"/>
      <w:marTop w:val="0"/>
      <w:marBottom w:val="0"/>
      <w:divBdr>
        <w:top w:val="none" w:sz="0" w:space="0" w:color="auto"/>
        <w:left w:val="none" w:sz="0" w:space="0" w:color="auto"/>
        <w:bottom w:val="none" w:sz="0" w:space="0" w:color="auto"/>
        <w:right w:val="none" w:sz="0" w:space="0" w:color="auto"/>
      </w:divBdr>
    </w:div>
    <w:div w:id="688604697">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777337529">
      <w:bodyDiv w:val="1"/>
      <w:marLeft w:val="0"/>
      <w:marRight w:val="0"/>
      <w:marTop w:val="0"/>
      <w:marBottom w:val="0"/>
      <w:divBdr>
        <w:top w:val="none" w:sz="0" w:space="0" w:color="auto"/>
        <w:left w:val="none" w:sz="0" w:space="0" w:color="auto"/>
        <w:bottom w:val="none" w:sz="0" w:space="0" w:color="auto"/>
        <w:right w:val="none" w:sz="0" w:space="0" w:color="auto"/>
      </w:divBdr>
    </w:div>
    <w:div w:id="842284166">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57163911">
      <w:bodyDiv w:val="1"/>
      <w:marLeft w:val="0"/>
      <w:marRight w:val="0"/>
      <w:marTop w:val="0"/>
      <w:marBottom w:val="0"/>
      <w:divBdr>
        <w:top w:val="none" w:sz="0" w:space="0" w:color="auto"/>
        <w:left w:val="none" w:sz="0" w:space="0" w:color="auto"/>
        <w:bottom w:val="none" w:sz="0" w:space="0" w:color="auto"/>
        <w:right w:val="none" w:sz="0" w:space="0" w:color="auto"/>
      </w:divBdr>
    </w:div>
    <w:div w:id="1011448967">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91271595">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483653">
      <w:bodyDiv w:val="1"/>
      <w:marLeft w:val="0"/>
      <w:marRight w:val="0"/>
      <w:marTop w:val="0"/>
      <w:marBottom w:val="0"/>
      <w:divBdr>
        <w:top w:val="none" w:sz="0" w:space="0" w:color="auto"/>
        <w:left w:val="none" w:sz="0" w:space="0" w:color="auto"/>
        <w:bottom w:val="none" w:sz="0" w:space="0" w:color="auto"/>
        <w:right w:val="none" w:sz="0" w:space="0" w:color="auto"/>
      </w:divBdr>
    </w:div>
    <w:div w:id="1121605102">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27179719">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11787007">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3085686">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09912247">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14486">
      <w:bodyDiv w:val="1"/>
      <w:marLeft w:val="0"/>
      <w:marRight w:val="0"/>
      <w:marTop w:val="0"/>
      <w:marBottom w:val="0"/>
      <w:divBdr>
        <w:top w:val="none" w:sz="0" w:space="0" w:color="auto"/>
        <w:left w:val="none" w:sz="0" w:space="0" w:color="auto"/>
        <w:bottom w:val="none" w:sz="0" w:space="0" w:color="auto"/>
        <w:right w:val="none" w:sz="0" w:space="0" w:color="auto"/>
      </w:divBdr>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08942184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211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EE15-6578-4EF9-8D89-F76E89DA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2020-05-24T20:06:00Z</dcterms:created>
  <dcterms:modified xsi:type="dcterms:W3CDTF">2020-05-24T20:06:00Z</dcterms:modified>
</cp:coreProperties>
</file>